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5205" w14:textId="44546CBE" w:rsidR="00526875" w:rsidRPr="00526875" w:rsidRDefault="00526875" w:rsidP="0098695F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D76BE2">
        <w:rPr>
          <w:rFonts w:ascii="Roboto" w:hAnsi="Roboto" w:cs="Arial"/>
          <w:b/>
          <w:sz w:val="20"/>
          <w:szCs w:val="20"/>
        </w:rPr>
        <w:t>8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0883C024" w14:textId="77777777" w:rsidR="0098695F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24ACFB44" w14:textId="4209C4A1" w:rsidR="005B6D2B" w:rsidRDefault="004757B9" w:rsidP="0098695F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A00A55">
        <w:rPr>
          <w:rFonts w:ascii="Roboto" w:hAnsi="Roboto" w:cs="Arial"/>
          <w:b/>
          <w:sz w:val="28"/>
          <w:szCs w:val="28"/>
        </w:rPr>
        <w:t>OSÓB SKIEROWANYCH DO REALIZACJI ZAMÓWIENIA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 </w:t>
      </w:r>
    </w:p>
    <w:p w14:paraId="7E6D5D92" w14:textId="77777777" w:rsidR="0098695F" w:rsidRPr="005B6D2B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201A2957" w14:textId="6C07E2B9" w:rsidR="004757B9" w:rsidRPr="004757B9" w:rsidRDefault="004757B9" w:rsidP="0098695F">
      <w:pPr>
        <w:jc w:val="both"/>
        <w:rPr>
          <w:rFonts w:ascii="Roboto" w:hAnsi="Roboto" w:cs="Arial"/>
          <w:b/>
          <w:sz w:val="20"/>
          <w:szCs w:val="20"/>
        </w:rPr>
      </w:pPr>
      <w:r w:rsidRPr="004757B9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98695F" w:rsidRPr="00F624FA">
        <w:rPr>
          <w:rFonts w:ascii="Roboto" w:hAnsi="Roboto" w:cs="Tahoma"/>
          <w:sz w:val="20"/>
          <w:szCs w:val="20"/>
        </w:rPr>
        <w:t xml:space="preserve">pn.: </w:t>
      </w:r>
      <w:r w:rsidR="00D76BE2" w:rsidRPr="00D76BE2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0A210D">
        <w:rPr>
          <w:rFonts w:ascii="Roboto" w:hAnsi="Roboto" w:cs="Tahoma"/>
          <w:b/>
          <w:i/>
          <w:sz w:val="20"/>
          <w:szCs w:val="20"/>
        </w:rPr>
        <w:t xml:space="preserve"> </w:t>
      </w:r>
      <w:r w:rsidR="000A210D">
        <w:rPr>
          <w:rFonts w:ascii="Roboto" w:hAnsi="Roboto" w:cs="Tahoma"/>
          <w:sz w:val="20"/>
          <w:szCs w:val="20"/>
        </w:rPr>
        <w:t>(</w:t>
      </w:r>
      <w:r w:rsidR="000A210D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D76BE2">
        <w:rPr>
          <w:rFonts w:ascii="Roboto" w:eastAsia="Calibri" w:hAnsi="Roboto" w:cs="Arial"/>
          <w:b/>
          <w:caps/>
          <w:sz w:val="20"/>
          <w:szCs w:val="20"/>
        </w:rPr>
        <w:t>WIR.271.2.2026</w:t>
      </w:r>
      <w:r w:rsidR="000A210D">
        <w:rPr>
          <w:rFonts w:ascii="Roboto" w:hAnsi="Roboto" w:cs="Tahoma"/>
          <w:sz w:val="20"/>
          <w:szCs w:val="20"/>
        </w:rPr>
        <w:t>),</w:t>
      </w:r>
      <w:r w:rsidRPr="004757B9">
        <w:rPr>
          <w:rFonts w:ascii="Roboto" w:hAnsi="Roboto" w:cs="Arial"/>
          <w:b/>
          <w:sz w:val="20"/>
          <w:szCs w:val="20"/>
        </w:rPr>
        <w:t xml:space="preserve"> </w:t>
      </w:r>
      <w:r w:rsidR="005B6D2B">
        <w:rPr>
          <w:rFonts w:ascii="Roboto" w:hAnsi="Roboto" w:cs="Arial"/>
          <w:sz w:val="20"/>
          <w:szCs w:val="20"/>
        </w:rPr>
        <w:t>oświadczamy</w:t>
      </w:r>
      <w:r w:rsidRPr="004757B9">
        <w:rPr>
          <w:rFonts w:ascii="Roboto" w:hAnsi="Roboto" w:cs="Arial"/>
          <w:sz w:val="20"/>
          <w:szCs w:val="20"/>
        </w:rPr>
        <w:t>, że</w:t>
      </w:r>
      <w:r w:rsidR="001076D7">
        <w:rPr>
          <w:rFonts w:ascii="Roboto" w:hAnsi="Roboto" w:cs="Arial"/>
          <w:sz w:val="20"/>
          <w:szCs w:val="20"/>
        </w:rPr>
        <w:t xml:space="preserve"> </w:t>
      </w:r>
      <w:r w:rsidR="00A00A55">
        <w:rPr>
          <w:rFonts w:ascii="Roboto" w:hAnsi="Roboto" w:cs="Arial"/>
          <w:sz w:val="20"/>
          <w:szCs w:val="20"/>
        </w:rPr>
        <w:t>do realizacji zamówienia skierujemy następujące osoby</w:t>
      </w:r>
      <w:r w:rsidRPr="004757B9">
        <w:rPr>
          <w:rFonts w:ascii="Roboto" w:hAnsi="Roboto" w:cs="Arial"/>
          <w:sz w:val="20"/>
          <w:szCs w:val="20"/>
        </w:rPr>
        <w:t>:</w:t>
      </w:r>
    </w:p>
    <w:p w14:paraId="26B0AF0C" w14:textId="2603870D" w:rsidR="004757B9" w:rsidRDefault="004757B9" w:rsidP="0098695F">
      <w:pPr>
        <w:jc w:val="both"/>
        <w:rPr>
          <w:rFonts w:ascii="Roboto" w:hAnsi="Roboto" w:cs="Arial"/>
          <w:sz w:val="20"/>
          <w:szCs w:val="20"/>
        </w:rPr>
      </w:pPr>
    </w:p>
    <w:p w14:paraId="7060C80D" w14:textId="77777777" w:rsidR="002E3A02" w:rsidRDefault="002E3A02" w:rsidP="0098695F">
      <w:pPr>
        <w:jc w:val="both"/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4616B2" w14:paraId="11743F57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A890F25" w14:textId="77777777" w:rsidR="004616B2" w:rsidRPr="00FF4A57" w:rsidRDefault="004616B2" w:rsidP="004616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8080" w:type="dxa"/>
            <w:vAlign w:val="center"/>
          </w:tcPr>
          <w:p w14:paraId="0716D19E" w14:textId="5ED8A428" w:rsidR="004616B2" w:rsidRPr="008C1E5D" w:rsidRDefault="000A210D" w:rsidP="004616B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Dyspozytor</w:t>
            </w:r>
            <w:r w:rsidR="00307667">
              <w:rPr>
                <w:rFonts w:ascii="Arial" w:hAnsi="Arial" w:cs="Arial"/>
                <w:b/>
                <w:sz w:val="20"/>
              </w:rPr>
              <w:t xml:space="preserve"> (osoba do kontaktów z zamawiającym)</w:t>
            </w:r>
          </w:p>
        </w:tc>
      </w:tr>
      <w:tr w:rsidR="004616B2" w14:paraId="3A14F9A4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3AEB523" w14:textId="77777777" w:rsidR="004616B2" w:rsidRPr="00FF4A57" w:rsidRDefault="004616B2" w:rsidP="004616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5067D2F6" w14:textId="77777777" w:rsidR="004616B2" w:rsidRDefault="004616B2" w:rsidP="004616B2">
            <w:pPr>
              <w:rPr>
                <w:rFonts w:ascii="Arial" w:hAnsi="Arial" w:cs="Arial"/>
                <w:sz w:val="20"/>
              </w:rPr>
            </w:pPr>
          </w:p>
        </w:tc>
      </w:tr>
      <w:tr w:rsidR="004616B2" w14:paraId="0F1B0529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1B9CCFD" w14:textId="77777777" w:rsidR="004616B2" w:rsidRPr="00FF4A57" w:rsidRDefault="004616B2" w:rsidP="004616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5FF9D987" w14:textId="77777777" w:rsidR="004616B2" w:rsidRDefault="004616B2" w:rsidP="004616B2">
            <w:pPr>
              <w:rPr>
                <w:rFonts w:ascii="Arial" w:hAnsi="Arial" w:cs="Arial"/>
                <w:sz w:val="20"/>
              </w:rPr>
            </w:pPr>
          </w:p>
        </w:tc>
      </w:tr>
      <w:tr w:rsidR="00307667" w14:paraId="2BBC0F59" w14:textId="77777777" w:rsidTr="004616B2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ED0B9BE" w14:textId="77777777" w:rsidR="00307667" w:rsidRDefault="00307667" w:rsidP="004616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telefonu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 którym ww. osoba będzie dostępna 24h/dobę </w:t>
            </w:r>
          </w:p>
          <w:p w14:paraId="7B534387" w14:textId="184781D1" w:rsidR="00307667" w:rsidRPr="00FF4A57" w:rsidRDefault="00307667" w:rsidP="004616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UWAGA: zamawiający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aby był to polski numer telefonu. Zmawiający nie dopuszcza możliwości wskazania numeru telefonu z prefiksem kraju innym niż „48”.</w:t>
            </w:r>
          </w:p>
        </w:tc>
        <w:tc>
          <w:tcPr>
            <w:tcW w:w="8080" w:type="dxa"/>
            <w:vAlign w:val="center"/>
          </w:tcPr>
          <w:p w14:paraId="44527E17" w14:textId="5EA19DDC" w:rsidR="00307667" w:rsidRDefault="00307667" w:rsidP="004616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+48 ……………</w:t>
            </w:r>
            <w:proofErr w:type="gramStart"/>
            <w:r>
              <w:rPr>
                <w:rFonts w:ascii="Arial" w:hAnsi="Arial" w:cs="Arial"/>
                <w:sz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E32D5F2" w14:textId="77777777" w:rsidR="0046366C" w:rsidRDefault="0046366C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4162AD19" w14:textId="60768756" w:rsidR="00A00A55" w:rsidRPr="0046366C" w:rsidRDefault="0046366C" w:rsidP="0098695F">
      <w:pPr>
        <w:tabs>
          <w:tab w:val="center" w:pos="9498"/>
        </w:tabs>
        <w:rPr>
          <w:rFonts w:ascii="Roboto" w:hAnsi="Roboto" w:cs="Arial"/>
          <w:b/>
          <w:bCs/>
          <w:sz w:val="20"/>
          <w:szCs w:val="20"/>
        </w:rPr>
      </w:pPr>
      <w:r w:rsidRPr="0046366C">
        <w:rPr>
          <w:rFonts w:ascii="Roboto" w:hAnsi="Roboto" w:cs="Arial"/>
          <w:b/>
          <w:bCs/>
          <w:sz w:val="20"/>
          <w:szCs w:val="20"/>
        </w:rPr>
        <w:t>UWAGA:</w:t>
      </w:r>
    </w:p>
    <w:p w14:paraId="34B35FFF" w14:textId="68FA524F" w:rsidR="0046366C" w:rsidRPr="0046366C" w:rsidRDefault="0046366C" w:rsidP="0046366C">
      <w:pPr>
        <w:tabs>
          <w:tab w:val="center" w:pos="9498"/>
        </w:tabs>
        <w:jc w:val="both"/>
        <w:rPr>
          <w:rFonts w:ascii="Roboto" w:hAnsi="Roboto" w:cs="Arial"/>
          <w:b/>
          <w:bCs/>
          <w:sz w:val="20"/>
          <w:szCs w:val="20"/>
          <w:u w:val="single"/>
        </w:rPr>
      </w:pPr>
      <w:r>
        <w:rPr>
          <w:rFonts w:ascii="Roboto" w:hAnsi="Roboto" w:cs="Arial"/>
          <w:sz w:val="20"/>
          <w:szCs w:val="20"/>
        </w:rPr>
        <w:t xml:space="preserve">W przypadku skierowania do realizacji zamówienia więcej niż jednej osoby ww. tabelę należy wypełnić osobno dla każdej z osób. </w:t>
      </w:r>
      <w:r w:rsidRPr="0046366C">
        <w:rPr>
          <w:rFonts w:ascii="Roboto" w:hAnsi="Roboto" w:cs="Arial"/>
          <w:b/>
          <w:bCs/>
          <w:sz w:val="20"/>
          <w:szCs w:val="20"/>
          <w:u w:val="single"/>
        </w:rPr>
        <w:t xml:space="preserve">Z </w:t>
      </w:r>
      <w:r>
        <w:rPr>
          <w:rFonts w:ascii="Roboto" w:hAnsi="Roboto" w:cs="Arial"/>
          <w:b/>
          <w:bCs/>
          <w:sz w:val="20"/>
          <w:szCs w:val="20"/>
          <w:u w:val="single"/>
        </w:rPr>
        <w:t>zastrzeżeniem, że wykonawca może wskazać tylko jeden numer telefonu dla wszystkich osób skierowanych do realizacji zamówienia.</w:t>
      </w:r>
    </w:p>
    <w:p w14:paraId="28900CB4" w14:textId="77777777" w:rsidR="00A00A55" w:rsidRDefault="00A00A55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34A3C324" w14:textId="77777777" w:rsidR="00D76BE2" w:rsidRPr="00E75B92" w:rsidRDefault="00D76BE2" w:rsidP="00D76BE2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6B5F2C58" w14:textId="5AC437F6" w:rsidR="00AC5033" w:rsidRPr="004757B9" w:rsidRDefault="00AC5033" w:rsidP="00D76BE2">
      <w:pPr>
        <w:tabs>
          <w:tab w:val="center" w:pos="9498"/>
        </w:tabs>
        <w:rPr>
          <w:rFonts w:ascii="Roboto" w:hAnsi="Roboto"/>
          <w:sz w:val="20"/>
          <w:szCs w:val="20"/>
        </w:rPr>
      </w:pPr>
    </w:p>
    <w:sectPr w:rsidR="00AC5033" w:rsidRPr="004757B9" w:rsidSect="00AA1A80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29F82" w14:textId="77777777" w:rsidR="00242C72" w:rsidRDefault="00242C72" w:rsidP="004757B9">
      <w:r>
        <w:separator/>
      </w:r>
    </w:p>
  </w:endnote>
  <w:endnote w:type="continuationSeparator" w:id="0">
    <w:p w14:paraId="24711CFB" w14:textId="77777777" w:rsidR="00242C72" w:rsidRDefault="00242C72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1F0EE" w14:textId="371F97F8" w:rsidR="0098695F" w:rsidRPr="00840FC6" w:rsidRDefault="0098695F" w:rsidP="009D41A0">
    <w:pPr>
      <w:pStyle w:val="Stopka"/>
      <w:tabs>
        <w:tab w:val="right" w:pos="6946"/>
      </w:tabs>
      <w:jc w:val="center"/>
      <w:rPr>
        <w:rFonts w:ascii="Century Gothic" w:hAnsi="Century Gothic"/>
        <w:sz w:val="10"/>
        <w:szCs w:val="10"/>
      </w:rPr>
    </w:pPr>
  </w:p>
  <w:p w14:paraId="30BC6A3E" w14:textId="086B431B" w:rsidR="0098695F" w:rsidRPr="0098695F" w:rsidRDefault="0098695F" w:rsidP="0098695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12814" w14:textId="77777777" w:rsidR="00242C72" w:rsidRDefault="00242C72" w:rsidP="004757B9">
      <w:r>
        <w:separator/>
      </w:r>
    </w:p>
  </w:footnote>
  <w:footnote w:type="continuationSeparator" w:id="0">
    <w:p w14:paraId="7FDD6515" w14:textId="77777777" w:rsidR="00242C72" w:rsidRDefault="00242C72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CA469" w14:textId="10DF1F66" w:rsidR="0098695F" w:rsidRDefault="0098695F">
    <w:pPr>
      <w:pStyle w:val="Nagwek"/>
    </w:pPr>
  </w:p>
  <w:p w14:paraId="5AF79625" w14:textId="77777777" w:rsidR="009D41A0" w:rsidRDefault="009D4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14898"/>
    <w:rsid w:val="0002786D"/>
    <w:rsid w:val="000420B4"/>
    <w:rsid w:val="0006301C"/>
    <w:rsid w:val="000A210D"/>
    <w:rsid w:val="000F7C09"/>
    <w:rsid w:val="001076D7"/>
    <w:rsid w:val="00163DB3"/>
    <w:rsid w:val="00181E9E"/>
    <w:rsid w:val="00197A53"/>
    <w:rsid w:val="00213644"/>
    <w:rsid w:val="0022541A"/>
    <w:rsid w:val="00242C72"/>
    <w:rsid w:val="002655E2"/>
    <w:rsid w:val="00271BF1"/>
    <w:rsid w:val="00281978"/>
    <w:rsid w:val="002E3A02"/>
    <w:rsid w:val="002E4153"/>
    <w:rsid w:val="002F17B0"/>
    <w:rsid w:val="002F607F"/>
    <w:rsid w:val="00307667"/>
    <w:rsid w:val="00325C83"/>
    <w:rsid w:val="003A44C6"/>
    <w:rsid w:val="003B763A"/>
    <w:rsid w:val="003F74CD"/>
    <w:rsid w:val="0041228D"/>
    <w:rsid w:val="00424ABC"/>
    <w:rsid w:val="00435D65"/>
    <w:rsid w:val="004616B2"/>
    <w:rsid w:val="0046366C"/>
    <w:rsid w:val="004757B9"/>
    <w:rsid w:val="00484AAB"/>
    <w:rsid w:val="00494499"/>
    <w:rsid w:val="004A7A8B"/>
    <w:rsid w:val="00526875"/>
    <w:rsid w:val="00527FAA"/>
    <w:rsid w:val="00574455"/>
    <w:rsid w:val="005B6D2B"/>
    <w:rsid w:val="005E5F1F"/>
    <w:rsid w:val="00634064"/>
    <w:rsid w:val="006A31FC"/>
    <w:rsid w:val="006A7F7A"/>
    <w:rsid w:val="007419A1"/>
    <w:rsid w:val="00743804"/>
    <w:rsid w:val="0076228A"/>
    <w:rsid w:val="00830E11"/>
    <w:rsid w:val="008412FC"/>
    <w:rsid w:val="008B4691"/>
    <w:rsid w:val="008C2461"/>
    <w:rsid w:val="008C5EDF"/>
    <w:rsid w:val="0098695F"/>
    <w:rsid w:val="009D41A0"/>
    <w:rsid w:val="009E47ED"/>
    <w:rsid w:val="00A00A55"/>
    <w:rsid w:val="00A020BF"/>
    <w:rsid w:val="00A26F09"/>
    <w:rsid w:val="00AC5033"/>
    <w:rsid w:val="00B9450D"/>
    <w:rsid w:val="00BA622C"/>
    <w:rsid w:val="00BD113F"/>
    <w:rsid w:val="00BF4D55"/>
    <w:rsid w:val="00C3470E"/>
    <w:rsid w:val="00C439AE"/>
    <w:rsid w:val="00C82828"/>
    <w:rsid w:val="00CB5A90"/>
    <w:rsid w:val="00CF2455"/>
    <w:rsid w:val="00D0041C"/>
    <w:rsid w:val="00D25082"/>
    <w:rsid w:val="00D334DF"/>
    <w:rsid w:val="00D76BE2"/>
    <w:rsid w:val="00DC4BC3"/>
    <w:rsid w:val="00E1179C"/>
    <w:rsid w:val="00E31CA3"/>
    <w:rsid w:val="00E412A6"/>
    <w:rsid w:val="00E76A98"/>
    <w:rsid w:val="00E76AD2"/>
    <w:rsid w:val="00E8278A"/>
    <w:rsid w:val="00F300DA"/>
    <w:rsid w:val="00F42307"/>
    <w:rsid w:val="00FC1FF5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757B9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869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888E7-234D-1043-A772-7BB8AE21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38</cp:revision>
  <dcterms:created xsi:type="dcterms:W3CDTF">2021-04-04T17:54:00Z</dcterms:created>
  <dcterms:modified xsi:type="dcterms:W3CDTF">2026-01-23T11:27:00Z</dcterms:modified>
</cp:coreProperties>
</file>